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left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Załącznik nr 2 - formularz oferty</w:t>
      </w:r>
    </w:p>
    <w:p w:rsidR="00000000" w:rsidDel="00000000" w:rsidP="00000000" w:rsidRDefault="00000000" w:rsidRPr="00000000" w14:paraId="00000002">
      <w:pPr>
        <w:jc w:val="right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Zamawiający:</w:t>
      </w:r>
    </w:p>
    <w:p w:rsidR="00000000" w:rsidDel="00000000" w:rsidP="00000000" w:rsidRDefault="00000000" w:rsidRPr="00000000" w14:paraId="00000003">
      <w:pPr>
        <w:spacing w:after="0" w:lineRule="auto"/>
        <w:jc w:val="right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Cynamon Sp. z o.o.</w:t>
      </w:r>
    </w:p>
    <w:p w:rsidR="00000000" w:rsidDel="00000000" w:rsidP="00000000" w:rsidRDefault="00000000" w:rsidRPr="00000000" w14:paraId="00000004">
      <w:pPr>
        <w:spacing w:after="0" w:lineRule="auto"/>
        <w:jc w:val="right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ul. Helska 42, </w:t>
      </w:r>
    </w:p>
    <w:p w:rsidR="00000000" w:rsidDel="00000000" w:rsidP="00000000" w:rsidRDefault="00000000" w:rsidRPr="00000000" w14:paraId="00000005">
      <w:pPr>
        <w:spacing w:after="0" w:lineRule="auto"/>
        <w:jc w:val="right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91-342 Łódź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center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Wykonawca:</w:t>
      </w:r>
    </w:p>
    <w:p w:rsidR="00000000" w:rsidDel="00000000" w:rsidP="00000000" w:rsidRDefault="00000000" w:rsidRPr="00000000" w14:paraId="00000009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0A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0B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(nazwa, adres oraz NIP, zgodny z wpisem do KRS lub CEiDG</w:t>
      </w:r>
    </w:p>
    <w:p w:rsidR="00000000" w:rsidDel="00000000" w:rsidP="00000000" w:rsidRDefault="00000000" w:rsidRPr="00000000" w14:paraId="0000000C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lub zgodny z rejestrem właściwym w przypadku Wykonawców posiadających siedzibę poza RP)</w:t>
      </w:r>
    </w:p>
    <w:p w:rsidR="00000000" w:rsidDel="00000000" w:rsidP="00000000" w:rsidRDefault="00000000" w:rsidRPr="00000000" w14:paraId="0000000D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reprezentowany przez:</w:t>
      </w:r>
    </w:p>
    <w:p w:rsidR="00000000" w:rsidDel="00000000" w:rsidP="00000000" w:rsidRDefault="00000000" w:rsidRPr="00000000" w14:paraId="0000000E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0F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0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(imię, nazwisko, stanowisko/podstawa do reprezentacji)</w:t>
      </w:r>
    </w:p>
    <w:p w:rsidR="00000000" w:rsidDel="00000000" w:rsidP="00000000" w:rsidRDefault="00000000" w:rsidRPr="00000000" w14:paraId="00000011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tel.: _______________</w:t>
      </w:r>
    </w:p>
    <w:p w:rsidR="00000000" w:rsidDel="00000000" w:rsidP="00000000" w:rsidRDefault="00000000" w:rsidRPr="00000000" w14:paraId="00000012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e-mail: _______________</w:t>
      </w:r>
    </w:p>
    <w:p w:rsidR="00000000" w:rsidDel="00000000" w:rsidP="00000000" w:rsidRDefault="00000000" w:rsidRPr="00000000" w14:paraId="00000013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Dotyczy: postępowania na dostawę i sprzedaż przyczepy gastronomicznej (1 sztuka), namiotu eventowego (1 sztuka), podłogi do namiotu eventowego (1 sztuka) oraz wyposażenia cateringowego w postaci zestawu naczyń gastronomicznych, sztućców gastronomicznych i szkliwa, mebli cateringowych, lamp grzewczych (10 sztuk) oraz urządzeń gastronomicznych w ramach inwestycji A1.2.1 Inwestycje dla przedsiębiorstw w produkty, usługi i kompetencje pracowników oraz kadry związane z dywersyfikacją działalności w ramach Krajowego Planu Odbudowy i Zwiększania Odporności (planu rozwojowego). Nr Umowy: KPOD.01.03-IW.01-7284/24-00. Umowa o objęcie wsparciem Przedsięwzięcia MŚP: „Rozszerzenie działalności firmy Cynamon Sp. z o. o. poprzez wprowadzenie do oferty: sprzedaży z przyczepy gastronomicznej oraz organizacji eventów w plenerze sposobem na uodpornienie na przyszłe kryzysy”.</w:t>
      </w:r>
    </w:p>
    <w:p w:rsidR="00000000" w:rsidDel="00000000" w:rsidP="00000000" w:rsidRDefault="00000000" w:rsidRPr="00000000" w14:paraId="00000015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Ogłoszenie opublikowano w Bazie Konkurencyjności pod nr _______________ w dniu _________ .</w:t>
      </w:r>
    </w:p>
    <w:p w:rsidR="00000000" w:rsidDel="00000000" w:rsidP="00000000" w:rsidRDefault="00000000" w:rsidRPr="00000000" w14:paraId="00000017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 imieniu Wykonawcy składam ofertę w przedmiotowym postępowaniu na wykonanie następujących części zamówienia nr _______________ zgodnie z treścią Zapytania ofertowego nr 1/2025, na warunkach określonych poniżej:</w:t>
      </w:r>
    </w:p>
    <w:p w:rsidR="00000000" w:rsidDel="00000000" w:rsidP="00000000" w:rsidRDefault="00000000" w:rsidRPr="00000000" w14:paraId="0000001A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Wykonanie przedmiotu zamówienia w zakresie części nr 1</w:t>
      </w: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 - dostawa i sprzedaż przyczepy gastronomicznej (1 sztuka)</w:t>
      </w:r>
      <w:r w:rsidDel="00000000" w:rsidR="00000000" w:rsidRPr="00000000">
        <w:rPr>
          <w:rtl w:val="0"/>
        </w:rPr>
      </w:r>
    </w:p>
    <w:tbl>
      <w:tblPr>
        <w:tblStyle w:val="Table1"/>
        <w:tblW w:w="9071.51181102362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3.8372703412074"/>
        <w:gridCol w:w="3038.2136757469507"/>
        <w:gridCol w:w="3009.460864935465"/>
        <w:tblGridChange w:id="0">
          <w:tblGrid>
            <w:gridCol w:w="3023.8372703412074"/>
            <w:gridCol w:w="3038.2136757469507"/>
            <w:gridCol w:w="3009.460864935465"/>
          </w:tblGrid>
        </w:tblGridChange>
      </w:tblGrid>
      <w:tr>
        <w:trPr>
          <w:cantSplit w:val="0"/>
          <w:trHeight w:val="2024.8664062500002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Cena brutto </w:t>
            </w:r>
          </w:p>
          <w:p w:rsidR="00000000" w:rsidDel="00000000" w:rsidP="00000000" w:rsidRDefault="00000000" w:rsidRPr="00000000" w14:paraId="0000001D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_______________ 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Podatek VAT </w:t>
            </w:r>
          </w:p>
          <w:p w:rsidR="00000000" w:rsidDel="00000000" w:rsidP="00000000" w:rsidRDefault="00000000" w:rsidRPr="00000000" w14:paraId="0000001F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_______________ 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Cena netto </w:t>
            </w:r>
          </w:p>
          <w:p w:rsidR="00000000" w:rsidDel="00000000" w:rsidP="00000000" w:rsidRDefault="00000000" w:rsidRPr="00000000" w14:paraId="00000021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_______________ </w:t>
            </w:r>
          </w:p>
          <w:p w:rsidR="00000000" w:rsidDel="00000000" w:rsidP="00000000" w:rsidRDefault="00000000" w:rsidRPr="00000000" w14:paraId="00000022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Okres gwarancji: __________ miesięcy</w:t>
      </w:r>
    </w:p>
    <w:p w:rsidR="00000000" w:rsidDel="00000000" w:rsidP="00000000" w:rsidRDefault="00000000" w:rsidRPr="00000000" w14:paraId="00000026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Wykonanie przedmiotu zamówienia w zakresie części nr 2 - </w:t>
      </w: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dostawa i sprzedaż namiotu eventowego (1 sztuka)</w:t>
      </w:r>
    </w:p>
    <w:p w:rsidR="00000000" w:rsidDel="00000000" w:rsidP="00000000" w:rsidRDefault="00000000" w:rsidRPr="00000000" w14:paraId="00000028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1.51181102362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3.8372703412074"/>
        <w:gridCol w:w="3038.2136757469507"/>
        <w:gridCol w:w="3009.460864935465"/>
        <w:tblGridChange w:id="0">
          <w:tblGrid>
            <w:gridCol w:w="3023.8372703412074"/>
            <w:gridCol w:w="3038.2136757469507"/>
            <w:gridCol w:w="3009.460864935465"/>
          </w:tblGrid>
        </w:tblGridChange>
      </w:tblGrid>
      <w:tr>
        <w:trPr>
          <w:cantSplit w:val="0"/>
          <w:trHeight w:val="102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Cena brutto </w:t>
            </w:r>
          </w:p>
          <w:p w:rsidR="00000000" w:rsidDel="00000000" w:rsidP="00000000" w:rsidRDefault="00000000" w:rsidRPr="00000000" w14:paraId="0000002A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_______________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Podatek VAT</w:t>
            </w:r>
          </w:p>
          <w:p w:rsidR="00000000" w:rsidDel="00000000" w:rsidP="00000000" w:rsidRDefault="00000000" w:rsidRPr="00000000" w14:paraId="0000002C">
            <w:pPr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Cena netto</w:t>
            </w:r>
          </w:p>
          <w:p w:rsidR="00000000" w:rsidDel="00000000" w:rsidP="00000000" w:rsidRDefault="00000000" w:rsidRPr="00000000" w14:paraId="0000002E">
            <w:pPr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2F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Okres gwarancji: __________ miesięcy. </w:t>
      </w:r>
    </w:p>
    <w:p w:rsidR="00000000" w:rsidDel="00000000" w:rsidP="00000000" w:rsidRDefault="00000000" w:rsidRPr="00000000" w14:paraId="00000031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Wykonanie przedmiotu zamówienia w zakresie części nr 3 - </w:t>
      </w: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dostawa i sprzedaż podłogi do namiotu eventowego (1 sztuka)</w:t>
      </w:r>
    </w:p>
    <w:sdt>
      <w:sdtPr>
        <w:lock w:val="contentLocked"/>
        <w:tag w:val="goog_rdk_0"/>
      </w:sdtPr>
      <w:sdtContent>
        <w:tbl>
          <w:tblPr>
            <w:tblStyle w:val="Table3"/>
            <w:tblW w:w="9071.511811023622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600"/>
          </w:tblPr>
          <w:tblGrid>
            <w:gridCol w:w="3023.8372703412074"/>
            <w:gridCol w:w="3038.2136757469507"/>
            <w:gridCol w:w="3009.460864935465"/>
            <w:tblGridChange w:id="0">
              <w:tblGrid>
                <w:gridCol w:w="3023.8372703412074"/>
                <w:gridCol w:w="3038.2136757469507"/>
                <w:gridCol w:w="3009.460864935465"/>
              </w:tblGrid>
            </w:tblGridChange>
          </w:tblGrid>
          <w:tr>
            <w:trPr>
              <w:cantSplit w:val="0"/>
              <w:trHeight w:val="1770" w:hRule="atLeast"/>
              <w:tblHeader w:val="0"/>
            </w:trPr>
            <w:tc>
              <w:tcPr>
                <w:tcBorders>
                  <w:top w:color="000000" w:space="0" w:sz="5" w:val="single"/>
                  <w:left w:color="000000" w:space="0" w:sz="5" w:val="single"/>
                  <w:bottom w:color="000000" w:space="0" w:sz="5" w:val="single"/>
                  <w:right w:color="000000" w:space="0" w:sz="5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spacing w:after="240" w:before="240" w:line="273.6" w:lineRule="auto"/>
                  <w:jc w:val="center"/>
                  <w:rPr>
                    <w:rFonts w:ascii="Georgia" w:cs="Georgia" w:eastAsia="Georgia" w:hAnsi="Georgia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sz w:val="22"/>
                    <w:szCs w:val="22"/>
                    <w:rtl w:val="0"/>
                  </w:rPr>
                  <w:t xml:space="preserve">Cena brutto </w:t>
                </w:r>
              </w:p>
              <w:p w:rsidR="00000000" w:rsidDel="00000000" w:rsidP="00000000" w:rsidRDefault="00000000" w:rsidRPr="00000000" w14:paraId="00000034">
                <w:pPr>
                  <w:spacing w:after="240" w:before="240" w:line="273.6" w:lineRule="auto"/>
                  <w:jc w:val="center"/>
                  <w:rPr>
                    <w:rFonts w:ascii="Georgia" w:cs="Georgia" w:eastAsia="Georgia" w:hAnsi="Georgia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sz w:val="22"/>
                    <w:szCs w:val="22"/>
                    <w:rtl w:val="0"/>
                  </w:rPr>
                  <w:t xml:space="preserve">_______________  </w:t>
                </w:r>
              </w:p>
            </w:tc>
            <w:tc>
              <w:tcPr>
                <w:tcBorders>
                  <w:top w:color="000000" w:space="0" w:sz="5" w:val="single"/>
                  <w:left w:color="000000" w:space="0" w:sz="0" w:val="nil"/>
                  <w:bottom w:color="000000" w:space="0" w:sz="5" w:val="single"/>
                  <w:right w:color="000000" w:space="0" w:sz="5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spacing w:after="240" w:before="240" w:line="273.6" w:lineRule="auto"/>
                  <w:jc w:val="center"/>
                  <w:rPr>
                    <w:rFonts w:ascii="Georgia" w:cs="Georgia" w:eastAsia="Georgia" w:hAnsi="Georgia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sz w:val="22"/>
                    <w:szCs w:val="22"/>
                    <w:rtl w:val="0"/>
                  </w:rPr>
                  <w:t xml:space="preserve">Podatek VAT</w:t>
                </w:r>
              </w:p>
              <w:p w:rsidR="00000000" w:rsidDel="00000000" w:rsidP="00000000" w:rsidRDefault="00000000" w:rsidRPr="00000000" w14:paraId="00000036">
                <w:pPr>
                  <w:spacing w:after="240" w:before="240" w:line="273.6" w:lineRule="auto"/>
                  <w:jc w:val="center"/>
                  <w:rPr>
                    <w:rFonts w:ascii="Georgia" w:cs="Georgia" w:eastAsia="Georgia" w:hAnsi="Georgia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sz w:val="22"/>
                    <w:szCs w:val="22"/>
                    <w:rtl w:val="0"/>
                  </w:rPr>
                  <w:t xml:space="preserve">_______________ </w:t>
                </w:r>
              </w:p>
            </w:tc>
            <w:tc>
              <w:tcPr>
                <w:tcBorders>
                  <w:top w:color="000000" w:space="0" w:sz="5" w:val="single"/>
                  <w:left w:color="000000" w:space="0" w:sz="0" w:val="nil"/>
                  <w:bottom w:color="000000" w:space="0" w:sz="5" w:val="single"/>
                  <w:right w:color="000000" w:space="0" w:sz="5" w:val="single"/>
                </w:tcBorders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spacing w:after="240" w:before="240" w:line="273.6" w:lineRule="auto"/>
                  <w:jc w:val="center"/>
                  <w:rPr>
                    <w:rFonts w:ascii="Georgia" w:cs="Georgia" w:eastAsia="Georgia" w:hAnsi="Georgia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sz w:val="22"/>
                    <w:szCs w:val="22"/>
                    <w:rtl w:val="0"/>
                  </w:rPr>
                  <w:t xml:space="preserve"> Cena netto</w:t>
                </w:r>
              </w:p>
              <w:p w:rsidR="00000000" w:rsidDel="00000000" w:rsidP="00000000" w:rsidRDefault="00000000" w:rsidRPr="00000000" w14:paraId="00000038">
                <w:pPr>
                  <w:spacing w:after="240" w:before="240" w:line="273.6" w:lineRule="auto"/>
                  <w:jc w:val="center"/>
                  <w:rPr>
                    <w:rFonts w:ascii="Georgia" w:cs="Georgia" w:eastAsia="Georgia" w:hAnsi="Georgia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Georgia" w:cs="Georgia" w:eastAsia="Georgia" w:hAnsi="Georgia"/>
                    <w:sz w:val="22"/>
                    <w:szCs w:val="22"/>
                    <w:rtl w:val="0"/>
                  </w:rPr>
                  <w:t xml:space="preserve">_______________ </w:t>
                </w:r>
              </w:p>
            </w:tc>
          </w:tr>
        </w:tbl>
      </w:sdtContent>
    </w:sdt>
    <w:p w:rsidR="00000000" w:rsidDel="00000000" w:rsidP="00000000" w:rsidRDefault="00000000" w:rsidRPr="00000000" w14:paraId="00000039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Okres gwarancji: __________ miesięcy. </w:t>
      </w:r>
    </w:p>
    <w:p w:rsidR="00000000" w:rsidDel="00000000" w:rsidP="00000000" w:rsidRDefault="00000000" w:rsidRPr="00000000" w14:paraId="0000003C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Wykonanie przedmiotu zamówienia w zakresie części nr 4 - </w:t>
      </w: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dostawa i sprzedaż zestawu naczyń gastronomicznych, sztućców gastronomicznych oraz szkliwa</w:t>
      </w:r>
    </w:p>
    <w:p w:rsidR="00000000" w:rsidDel="00000000" w:rsidP="00000000" w:rsidRDefault="00000000" w:rsidRPr="00000000" w14:paraId="0000003E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71.51181102362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3.8372703412074"/>
        <w:gridCol w:w="3038.2136757469507"/>
        <w:gridCol w:w="3009.460864935465"/>
        <w:tblGridChange w:id="0">
          <w:tblGrid>
            <w:gridCol w:w="3023.8372703412074"/>
            <w:gridCol w:w="3038.2136757469507"/>
            <w:gridCol w:w="3009.460864935465"/>
          </w:tblGrid>
        </w:tblGridChange>
      </w:tblGrid>
      <w:tr>
        <w:trPr>
          <w:cantSplit w:val="0"/>
          <w:trHeight w:val="102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Cena brutto </w:t>
            </w:r>
          </w:p>
          <w:p w:rsidR="00000000" w:rsidDel="00000000" w:rsidP="00000000" w:rsidRDefault="00000000" w:rsidRPr="00000000" w14:paraId="00000040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_______________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Podatek VAT</w:t>
            </w:r>
          </w:p>
          <w:p w:rsidR="00000000" w:rsidDel="00000000" w:rsidP="00000000" w:rsidRDefault="00000000" w:rsidRPr="00000000" w14:paraId="00000042">
            <w:pPr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Cena netto</w:t>
            </w:r>
          </w:p>
          <w:p w:rsidR="00000000" w:rsidDel="00000000" w:rsidP="00000000" w:rsidRDefault="00000000" w:rsidRPr="00000000" w14:paraId="00000044">
            <w:pPr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45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Okres gwarancji: __________ miesięcy. </w:t>
      </w:r>
    </w:p>
    <w:p w:rsidR="00000000" w:rsidDel="00000000" w:rsidP="00000000" w:rsidRDefault="00000000" w:rsidRPr="00000000" w14:paraId="00000047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Wykonanie przedmiotu zamówienia w zakresie części nr 5 - </w:t>
      </w: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dostawa i sprzedaż mebli cateringowych, lamp grzewczych (10 sztuk) i urządzeń gastronomicznych</w:t>
      </w:r>
    </w:p>
    <w:p w:rsidR="00000000" w:rsidDel="00000000" w:rsidP="00000000" w:rsidRDefault="00000000" w:rsidRPr="00000000" w14:paraId="00000049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71.51181102362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23.8372703412074"/>
        <w:gridCol w:w="3038.2136757469507"/>
        <w:gridCol w:w="3009.460864935465"/>
        <w:tblGridChange w:id="0">
          <w:tblGrid>
            <w:gridCol w:w="3023.8372703412074"/>
            <w:gridCol w:w="3038.2136757469507"/>
            <w:gridCol w:w="3009.460864935465"/>
          </w:tblGrid>
        </w:tblGridChange>
      </w:tblGrid>
      <w:tr>
        <w:trPr>
          <w:cantSplit w:val="0"/>
          <w:trHeight w:val="102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Cena brutto </w:t>
            </w:r>
          </w:p>
          <w:p w:rsidR="00000000" w:rsidDel="00000000" w:rsidP="00000000" w:rsidRDefault="00000000" w:rsidRPr="00000000" w14:paraId="0000004B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_______________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Podatek VAT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Cena netto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50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Okres gwarancji: __________ miesięcy. </w:t>
      </w:r>
    </w:p>
    <w:p w:rsidR="00000000" w:rsidDel="00000000" w:rsidP="00000000" w:rsidRDefault="00000000" w:rsidRPr="00000000" w14:paraId="00000052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Cena brutto stanowi całkowite wynagrodzenie, uwzględniające wszelkie koszty związane z realizacją przedmiotu zamówienia zgodnie z postanowieniami Zapytania ofertowego i załączników do niego.</w:t>
      </w:r>
    </w:p>
    <w:p w:rsidR="00000000" w:rsidDel="00000000" w:rsidP="00000000" w:rsidRDefault="00000000" w:rsidRPr="00000000" w14:paraId="00000054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Wybór oferty prowadzić będzie / nie będzie prowadzić 1 do powstania u Zamawiającego obowiązku podatkowego</w:t>
      </w:r>
      <w:r w:rsidDel="00000000" w:rsidR="00000000" w:rsidRPr="00000000">
        <w:rPr>
          <w:rFonts w:ascii="Georgia" w:cs="Georgia" w:eastAsia="Georgia" w:hAnsi="Georgia"/>
          <w:sz w:val="22"/>
          <w:szCs w:val="22"/>
          <w:vertAlign w:val="superscript"/>
        </w:rPr>
        <w:footnoteReference w:customMarkFollows="0" w:id="0"/>
      </w: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Przystępując do postępowania o udzielenie zamówienia na dostawę i sprzedaż przyczepy gastronomicznej (1 sztuka), namiotu eventowego (1 sztuka), podłogi do namiotu eventowego (1 sztuka) oraz wyposażenia cateringowego w postaci zestawu naczyń gastronomicznych, sztućców gastronomicznych i szkliwa, mebli cateringowych, lampy grzewczej (10 sztuk), urządzeń gastronomicznych w ramach inwestycji A1.2.1 Inwestycje dla przedsiębiorstw w produkty, usługi i kompetencje pracowników oraz kadry związane z dywersyfikacją działalności w ramach Krajowego Planu Odbudowy i Zwiększania Odporności (planu rozwojowego). Nr Umowy: KPOD.01.03-IW.01-7284/24-00. Umowa o objęcie wsparciem Przedsięwzięcia MŚP: „Rozszerzenie działalności firmy Cynamon Sp. z o. o. poprzez wprowadzenie do oferty: sprzedaży z przyczepy gastronomicznej oraz organizacji eventów w plenerze sposobem na uodpornienie na przyszłe kryzysy” oświadczam, że:</w:t>
      </w:r>
    </w:p>
    <w:p w:rsidR="00000000" w:rsidDel="00000000" w:rsidP="00000000" w:rsidRDefault="00000000" w:rsidRPr="00000000" w14:paraId="00000056">
      <w:pPr>
        <w:numPr>
          <w:ilvl w:val="0"/>
          <w:numId w:val="4"/>
        </w:numPr>
        <w:spacing w:after="0" w:lineRule="auto"/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zapoznałem się z treścią Zapytania ofertowego oraz zdobyłem konieczne informacje do przygotowania oferty,</w:t>
      </w:r>
    </w:p>
    <w:p w:rsidR="00000000" w:rsidDel="00000000" w:rsidP="00000000" w:rsidRDefault="00000000" w:rsidRPr="00000000" w14:paraId="00000057">
      <w:pPr>
        <w:numPr>
          <w:ilvl w:val="0"/>
          <w:numId w:val="4"/>
        </w:numPr>
        <w:spacing w:after="0" w:lineRule="auto"/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zapoznałem się ze wzorem umowy, stanowiącym załącznik nr 1 do Zapytania ofertowego i przyjmuję je bez zastrzeżeń,</w:t>
      </w:r>
    </w:p>
    <w:p w:rsidR="00000000" w:rsidDel="00000000" w:rsidP="00000000" w:rsidRDefault="00000000" w:rsidRPr="00000000" w14:paraId="00000058">
      <w:pPr>
        <w:numPr>
          <w:ilvl w:val="0"/>
          <w:numId w:val="4"/>
        </w:numPr>
        <w:spacing w:after="0" w:lineRule="auto"/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zapoznałem się z opisem przedmiotu zamówienia zawartym w Zapytaniu ofertowym oraz załącznikach do niego i nie wnoszę uwag do jego treści oraz że zdobyłem wszelkie informacje niezbędne do sporządzenia oferty, oferta wiąże przez 30 (trzydzieści) dni od daty upływu terminu do składania ofert.</w:t>
      </w:r>
    </w:p>
    <w:p w:rsidR="00000000" w:rsidDel="00000000" w:rsidP="00000000" w:rsidRDefault="00000000" w:rsidRPr="00000000" w14:paraId="00000059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 przypadku wyboru oferty zobowiązuję się do podpisania umowy zgodnie z treścią wzoru umowy, stanowiącej załącznik nr 1 do Zapytania ofertowego w siedzibie Zamawiającego w terminie przez niego wyznaczonym.</w:t>
      </w:r>
    </w:p>
    <w:p w:rsidR="00000000" w:rsidDel="00000000" w:rsidP="00000000" w:rsidRDefault="00000000" w:rsidRPr="00000000" w14:paraId="0000005A">
      <w:pPr>
        <w:numPr>
          <w:ilvl w:val="0"/>
          <w:numId w:val="3"/>
        </w:numPr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Zamówienie zrealizuje samodzielnie/przy udziale Podwykonawców</w:t>
      </w:r>
      <w:r w:rsidDel="00000000" w:rsidR="00000000" w:rsidRPr="00000000">
        <w:rPr>
          <w:rFonts w:ascii="Georgia" w:cs="Georgia" w:eastAsia="Georgia" w:hAnsi="Georgia"/>
          <w:sz w:val="22"/>
          <w:szCs w:val="22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ind w:left="720" w:firstLine="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71.51181102362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80.4807100871315"/>
        <w:gridCol w:w="2890.8697752667103"/>
        <w:gridCol w:w="2341.7922367826113"/>
        <w:gridCol w:w="3158.369088887169"/>
        <w:tblGridChange w:id="0">
          <w:tblGrid>
            <w:gridCol w:w="680.4807100871315"/>
            <w:gridCol w:w="2890.8697752667103"/>
            <w:gridCol w:w="2341.7922367826113"/>
            <w:gridCol w:w="3158.369088887169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lp.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Nazwa Podwykonawcy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adres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Zakres powierzonych do wykonania czynności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240" w:before="240" w:line="273.6" w:lineRule="auto"/>
              <w:jc w:val="both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240" w:before="240" w:line="273.6" w:lineRule="auto"/>
              <w:jc w:val="both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240" w:before="240" w:line="273.6" w:lineRule="auto"/>
              <w:jc w:val="both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240" w:before="240" w:line="273.6" w:lineRule="auto"/>
              <w:jc w:val="both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pacing w:after="240" w:before="240" w:line="273.6" w:lineRule="auto"/>
              <w:jc w:val="both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240" w:before="240" w:line="273.6" w:lineRule="auto"/>
              <w:jc w:val="both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240" w:before="240" w:line="273.6" w:lineRule="auto"/>
              <w:jc w:val="center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240" w:before="240" w:line="273.6" w:lineRule="auto"/>
              <w:jc w:val="both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240" w:before="240" w:line="273.6" w:lineRule="auto"/>
              <w:jc w:val="both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240" w:before="240" w:line="273.6" w:lineRule="auto"/>
              <w:jc w:val="both"/>
              <w:rPr>
                <w:rFonts w:ascii="Georgia" w:cs="Georgia" w:eastAsia="Georgia" w:hAnsi="Georgia"/>
                <w:sz w:val="22"/>
                <w:szCs w:val="22"/>
              </w:rPr>
            </w:pPr>
            <w:r w:rsidDel="00000000" w:rsidR="00000000" w:rsidRPr="00000000">
              <w:rPr>
                <w:rFonts w:ascii="Georgia" w:cs="Georgia" w:eastAsia="Georgia" w:hAnsi="Georgia"/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C">
      <w:pPr>
        <w:spacing w:after="240" w:before="240" w:lineRule="auto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Wszelką korespondencję w sprawie przedmiotowego postępowania należy kierować na</w:t>
      </w:r>
    </w:p>
    <w:p w:rsidR="00000000" w:rsidDel="00000000" w:rsidP="00000000" w:rsidRDefault="00000000" w:rsidRPr="00000000" w14:paraId="0000006E">
      <w:pPr>
        <w:numPr>
          <w:ilvl w:val="0"/>
          <w:numId w:val="6"/>
        </w:numPr>
        <w:spacing w:after="0" w:lineRule="auto"/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adres: ______________________________________________,</w:t>
      </w:r>
    </w:p>
    <w:p w:rsidR="00000000" w:rsidDel="00000000" w:rsidP="00000000" w:rsidRDefault="00000000" w:rsidRPr="00000000" w14:paraId="0000006F">
      <w:pPr>
        <w:numPr>
          <w:ilvl w:val="0"/>
          <w:numId w:val="6"/>
        </w:numPr>
        <w:spacing w:after="0" w:lineRule="auto"/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e-mail: ______________________________,</w:t>
      </w:r>
    </w:p>
    <w:p w:rsidR="00000000" w:rsidDel="00000000" w:rsidP="00000000" w:rsidRDefault="00000000" w:rsidRPr="00000000" w14:paraId="00000070">
      <w:pPr>
        <w:numPr>
          <w:ilvl w:val="0"/>
          <w:numId w:val="6"/>
        </w:numPr>
        <w:spacing w:after="0" w:lineRule="auto"/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tel.: _________________________</w:t>
      </w:r>
    </w:p>
    <w:p w:rsidR="00000000" w:rsidDel="00000000" w:rsidP="00000000" w:rsidRDefault="00000000" w:rsidRPr="00000000" w14:paraId="00000071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Oświadczam również, że należę/nie należę 3 do grupy kapitałowej w rozumieniu ustawy z 16 lutego 2007 r. o ochronie konkurencji i konsumentów (tekst jedn. Dz.U. z 2019 r., poz. 369 ze zm.) z Wykonawcami, którzy złożyli oferty w prowadzonym przez Zamawiającego postępowaniu</w:t>
      </w:r>
      <w:r w:rsidDel="00000000" w:rsidR="00000000" w:rsidRPr="00000000">
        <w:rPr>
          <w:rFonts w:ascii="Georgia" w:cs="Georgia" w:eastAsia="Georgia" w:hAnsi="Georgia"/>
          <w:sz w:val="22"/>
          <w:szCs w:val="22"/>
          <w:vertAlign w:val="superscript"/>
        </w:rPr>
        <w:footnoteReference w:customMarkFollows="0" w:id="2"/>
      </w: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72">
      <w:pPr>
        <w:numPr>
          <w:ilvl w:val="0"/>
          <w:numId w:val="5"/>
        </w:numPr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nazwa podmiotu</w:t>
      </w:r>
    </w:p>
    <w:p w:rsidR="00000000" w:rsidDel="00000000" w:rsidP="00000000" w:rsidRDefault="00000000" w:rsidRPr="00000000" w14:paraId="00000073">
      <w:pPr>
        <w:numPr>
          <w:ilvl w:val="0"/>
          <w:numId w:val="5"/>
        </w:numPr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nazwa podmiotu</w:t>
      </w:r>
    </w:p>
    <w:p w:rsidR="00000000" w:rsidDel="00000000" w:rsidP="00000000" w:rsidRDefault="00000000" w:rsidRPr="00000000" w14:paraId="00000074">
      <w:pPr>
        <w:numPr>
          <w:ilvl w:val="0"/>
          <w:numId w:val="3"/>
        </w:numPr>
        <w:spacing w:after="0" w:lineRule="auto"/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Oświadczam ponadto, że:</w:t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spacing w:after="0" w:lineRule="auto"/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Wykonawca jest małym/średnim/dużym przedsiębiorcą</w:t>
      </w:r>
      <w:r w:rsidDel="00000000" w:rsidR="00000000" w:rsidRPr="00000000">
        <w:rPr>
          <w:rFonts w:ascii="Georgia" w:cs="Georgia" w:eastAsia="Georgia" w:hAnsi="Georgia"/>
          <w:sz w:val="22"/>
          <w:szCs w:val="22"/>
          <w:vertAlign w:val="superscript"/>
        </w:rPr>
        <w:footnoteReference w:customMarkFollows="0" w:id="3"/>
      </w: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76">
      <w:pPr>
        <w:numPr>
          <w:ilvl w:val="0"/>
          <w:numId w:val="1"/>
        </w:numPr>
        <w:spacing w:after="0" w:lineRule="auto"/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Wykonawca pochodzi z innego państwa członkowskiego Unii Europejskiej,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ind w:left="144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Wykonawca pochodzi z innego państwa niebędącego członkiem Unii Europejskiej </w:t>
      </w:r>
      <w:r w:rsidDel="00000000" w:rsidR="00000000" w:rsidRPr="00000000">
        <w:rPr>
          <w:rFonts w:ascii="Georgia" w:cs="Georgia" w:eastAsia="Georgia" w:hAnsi="Georgia"/>
          <w:i w:val="1"/>
          <w:sz w:val="22"/>
          <w:szCs w:val="22"/>
          <w:rtl w:val="0"/>
        </w:rPr>
        <w:t xml:space="preserve">Zgodnie z zaleceniem Komisji z dnia 6 maja 2003 dotyczącym definicji mikroprzedsiębiorstw oraz małych i średnich przedsiębiorstw (Dz.U.L 124 z 20.5.2003, s. 36). Informacje te są wymagane wyłącznie do celów statystycznych. Mikroprzedsiębiorstwo: przedsiębiorstwo, które zatrudnia mniej niż 10 osób i którego roczny obrót lub roczna suma bilansowa nie przekracza 2 milionów euro. Małe przedsiębiorstwo: przedsiębiorstwo, które zatrudnia mniej niż 50 osób i którego roczny obrót lub roczna suma bilansowa nie przekracza 10 milionów euro. Średnie przedsiębiorstwo: przedsiębiorstwo, które nie jest mikroprzedsiębiorstwem ani małym przedsiębiorstwem i które zatrudnia mniej niż 250 osób i którego roczny obrót nie przekracza 50 milionów euro lub roczna suma bilansowa nie przekracza 43 milionów euro.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Wraz z ofertą składam następujące oświadczenia i dokumenty</w:t>
      </w:r>
      <w:r w:rsidDel="00000000" w:rsidR="00000000" w:rsidRPr="00000000">
        <w:rPr>
          <w:rFonts w:ascii="Georgia" w:cs="Georgia" w:eastAsia="Georgia" w:hAnsi="Georgia"/>
          <w:sz w:val="22"/>
          <w:szCs w:val="22"/>
          <w:vertAlign w:val="superscript"/>
        </w:rPr>
        <w:footnoteReference w:customMarkFollows="0" w:id="4"/>
      </w: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79">
      <w:pPr>
        <w:numPr>
          <w:ilvl w:val="0"/>
          <w:numId w:val="7"/>
        </w:numPr>
        <w:spacing w:after="0" w:lineRule="auto"/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Oświadczenie zawierające informacje niezbędne do potwierdzenia spełnienia warunków udziału w postępowaniu – zgodnie z załącznikiem nr 3 do Zapytania ofertowego,</w:t>
      </w:r>
    </w:p>
    <w:p w:rsidR="00000000" w:rsidDel="00000000" w:rsidP="00000000" w:rsidRDefault="00000000" w:rsidRPr="00000000" w14:paraId="0000007A">
      <w:pPr>
        <w:numPr>
          <w:ilvl w:val="0"/>
          <w:numId w:val="7"/>
        </w:numPr>
        <w:spacing w:after="0" w:lineRule="auto"/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wydruk z KRS lub CEiDG (jeżeli oferta jest składana wspólnie – dotyczy wszystkich Wykonawców),</w:t>
      </w:r>
    </w:p>
    <w:p w:rsidR="00000000" w:rsidDel="00000000" w:rsidP="00000000" w:rsidRDefault="00000000" w:rsidRPr="00000000" w14:paraId="0000007B">
      <w:pPr>
        <w:numPr>
          <w:ilvl w:val="0"/>
          <w:numId w:val="7"/>
        </w:numPr>
        <w:spacing w:after="0" w:lineRule="auto"/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pełnomocnictwo do reprezentowania Wykonawcy (jeżeli występuje),</w:t>
      </w:r>
    </w:p>
    <w:p w:rsidR="00000000" w:rsidDel="00000000" w:rsidP="00000000" w:rsidRDefault="00000000" w:rsidRPr="00000000" w14:paraId="0000007C">
      <w:pPr>
        <w:numPr>
          <w:ilvl w:val="0"/>
          <w:numId w:val="7"/>
        </w:numPr>
        <w:ind w:left="720" w:hanging="36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inne dokumenty:</w:t>
      </w:r>
    </w:p>
    <w:p w:rsidR="00000000" w:rsidDel="00000000" w:rsidP="00000000" w:rsidRDefault="00000000" w:rsidRPr="00000000" w14:paraId="0000007D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jc w:val="right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_________________2025 r.</w:t>
      </w:r>
    </w:p>
    <w:p w:rsidR="00000000" w:rsidDel="00000000" w:rsidP="00000000" w:rsidRDefault="00000000" w:rsidRPr="00000000" w14:paraId="0000007F">
      <w:pPr>
        <w:jc w:val="right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(miejscowość, data)</w:t>
      </w:r>
    </w:p>
    <w:p w:rsidR="00000000" w:rsidDel="00000000" w:rsidP="00000000" w:rsidRDefault="00000000" w:rsidRPr="00000000" w14:paraId="00000080">
      <w:pPr>
        <w:jc w:val="right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jc w:val="right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_____________________________</w:t>
      </w:r>
    </w:p>
    <w:p w:rsidR="00000000" w:rsidDel="00000000" w:rsidP="00000000" w:rsidRDefault="00000000" w:rsidRPr="00000000" w14:paraId="00000082">
      <w:pPr>
        <w:spacing w:line="276" w:lineRule="auto"/>
        <w:ind w:left="0" w:firstLine="0"/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2552" w:top="1417" w:left="1417" w:right="1417" w:header="708.6614173228347" w:footer="215.4330708661417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9">
    <w:pPr>
      <w:pBdr>
        <w:bottom w:color="000000" w:space="1" w:sz="12" w:val="single"/>
      </w:pBd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A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Georgia" w:cs="Georgia" w:eastAsia="Georgia" w:hAnsi="Georgia"/>
        <w:sz w:val="18"/>
        <w:szCs w:val="18"/>
      </w:rPr>
    </w:pPr>
    <w:r w:rsidDel="00000000" w:rsidR="00000000" w:rsidRPr="00000000">
      <w:rPr>
        <w:rFonts w:ascii="Georgia" w:cs="Georgia" w:eastAsia="Georgia" w:hAnsi="Georgia"/>
        <w:sz w:val="18"/>
        <w:szCs w:val="18"/>
        <w:rtl w:val="0"/>
      </w:rPr>
      <w:t xml:space="preserve">Cynamon Spółka z ograniczoną odpowiedzialnością</w:t>
    </w:r>
  </w:p>
  <w:p w:rsidR="00000000" w:rsidDel="00000000" w:rsidP="00000000" w:rsidRDefault="00000000" w:rsidRPr="00000000" w14:paraId="0000008B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Georgia" w:cs="Georgia" w:eastAsia="Georgia" w:hAnsi="Georgia"/>
        <w:sz w:val="18"/>
        <w:szCs w:val="18"/>
        <w:highlight w:val="white"/>
      </w:rPr>
    </w:pPr>
    <w:r w:rsidDel="00000000" w:rsidR="00000000" w:rsidRPr="00000000">
      <w:rPr>
        <w:rFonts w:ascii="Georgia" w:cs="Georgia" w:eastAsia="Georgia" w:hAnsi="Georgia"/>
        <w:sz w:val="18"/>
        <w:szCs w:val="18"/>
        <w:rtl w:val="0"/>
      </w:rPr>
      <w:t xml:space="preserve">ul. Helska 42, 91-342 Łódź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spacing w:line="240" w:lineRule="auto"/>
      <w:jc w:val="center"/>
      <w:rPr>
        <w:rFonts w:ascii="Georgia" w:cs="Georgia" w:eastAsia="Georgia" w:hAnsi="Georgia"/>
        <w:sz w:val="18"/>
        <w:szCs w:val="18"/>
        <w:highlight w:val="white"/>
      </w:rPr>
    </w:pPr>
    <w:r w:rsidDel="00000000" w:rsidR="00000000" w:rsidRPr="00000000">
      <w:rPr>
        <w:rFonts w:ascii="Georgia" w:cs="Georgia" w:eastAsia="Georgia" w:hAnsi="Georgia"/>
        <w:sz w:val="18"/>
        <w:szCs w:val="18"/>
        <w:rtl w:val="0"/>
      </w:rPr>
      <w:t xml:space="preserve">NIP:9471965405 , REGON: 100756700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tabs>
        <w:tab w:val="center" w:leader="none" w:pos="4536"/>
        <w:tab w:val="right" w:leader="none" w:pos="9072"/>
      </w:tabs>
      <w:spacing w:after="0" w:line="240" w:lineRule="auto"/>
      <w:jc w:val="left"/>
      <w:rPr>
        <w:rFonts w:ascii="Georgia" w:cs="Georgia" w:eastAsia="Georgia" w:hAnsi="Georgia"/>
        <w:sz w:val="18"/>
        <w:szCs w:val="18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83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niepotrzebne skreślić</w:t>
      </w:r>
    </w:p>
  </w:footnote>
  <w:footnote w:id="1">
    <w:p w:rsidR="00000000" w:rsidDel="00000000" w:rsidP="00000000" w:rsidRDefault="00000000" w:rsidRPr="00000000" w14:paraId="00000084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niepotrzebne skreślić</w:t>
      </w:r>
    </w:p>
  </w:footnote>
  <w:footnote w:id="2">
    <w:p w:rsidR="00000000" w:rsidDel="00000000" w:rsidP="00000000" w:rsidRDefault="00000000" w:rsidRPr="00000000" w14:paraId="00000085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niepotrzebne skreślić</w:t>
      </w:r>
    </w:p>
  </w:footnote>
  <w:footnote w:id="3">
    <w:p w:rsidR="00000000" w:rsidDel="00000000" w:rsidP="00000000" w:rsidRDefault="00000000" w:rsidRPr="00000000" w14:paraId="00000086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niepotrzebne skreślić</w:t>
      </w:r>
    </w:p>
  </w:footnote>
  <w:footnote w:id="4">
    <w:p w:rsidR="00000000" w:rsidDel="00000000" w:rsidP="00000000" w:rsidRDefault="00000000" w:rsidRPr="00000000" w14:paraId="00000087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niepotrzebne skreślić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2323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760410" cy="584200"/>
          <wp:effectExtent b="0" l="0" r="0" t="0"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584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>
        <w:spacing w:after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D4490F"/>
    <w:pPr>
      <w:spacing w:after="120" w:line="276" w:lineRule="auto"/>
    </w:pPr>
    <w:rPr>
      <w:rFonts w:ascii="Times New Roman" w:cs="Times New Roman" w:hAnsi="Times New Roman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qFormat w:val="1"/>
    <w:rsid w:val="009E2699"/>
    <w:rPr>
      <w:rFonts w:ascii="Times New Roman" w:cs="Times New Roman" w:hAnsi="Times New Roman"/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omylnaczcionkaakapitu"/>
    <w:uiPriority w:val="99"/>
    <w:semiHidden w:val="1"/>
    <w:unhideWhenUsed w:val="1"/>
    <w:qFormat w:val="1"/>
    <w:rsid w:val="009E2699"/>
    <w:rPr>
      <w:vertAlign w:val="superscript"/>
    </w:rPr>
  </w:style>
  <w:style w:type="character" w:styleId="NagwekZnak" w:customStyle="1">
    <w:name w:val="Nagłówek Znak"/>
    <w:basedOn w:val="Domylnaczcionkaakapitu"/>
    <w:link w:val="Nagwek"/>
    <w:uiPriority w:val="99"/>
    <w:qFormat w:val="1"/>
    <w:rsid w:val="00576AB6"/>
    <w:rPr>
      <w:rFonts w:ascii="Times New Roman" w:cs="Times New Roman" w:hAnsi="Times New Roman"/>
    </w:rPr>
  </w:style>
  <w:style w:type="character" w:styleId="StopkaZnak" w:customStyle="1">
    <w:name w:val="Stopka Znak"/>
    <w:basedOn w:val="Domylnaczcionkaakapitu"/>
    <w:link w:val="Stopka"/>
    <w:uiPriority w:val="99"/>
    <w:qFormat w:val="1"/>
    <w:rsid w:val="00576AB6"/>
    <w:rPr>
      <w:rFonts w:ascii="Times New Roman" w:cs="Times New Roman" w:hAnsi="Times New Roman"/>
    </w:rPr>
  </w:style>
  <w:style w:type="character" w:styleId="Znakiprzypiswdolnych" w:customStyle="1">
    <w:name w:val="Znaki przypisów dolnych"/>
    <w:qFormat w:val="1"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 w:val="1"/>
  </w:style>
  <w:style w:type="paragraph" w:styleId="Nagwek">
    <w:name w:val="header"/>
    <w:basedOn w:val="Normalny"/>
    <w:next w:val="Tekstpodstawowy"/>
    <w:link w:val="NagwekZnak"/>
    <w:uiPriority w:val="99"/>
    <w:unhideWhenUsed w:val="1"/>
    <w:rsid w:val="00576A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 w:val="1"/>
    <w:pPr>
      <w:suppressLineNumbers w:val="1"/>
      <w:spacing w:before="120"/>
    </w:pPr>
    <w:rPr>
      <w:rFonts w:cs="Arial"/>
      <w:i w:val="1"/>
      <w:iCs w:val="1"/>
    </w:rPr>
  </w:style>
  <w:style w:type="paragraph" w:styleId="Indeks" w:customStyle="1">
    <w:name w:val="Indeks"/>
    <w:basedOn w:val="Normalny"/>
    <w:qFormat w:val="1"/>
    <w:pPr>
      <w:suppressLineNumbers w:val="1"/>
    </w:pPr>
    <w:rPr>
      <w:rFonts w:cs="Arial"/>
    </w:rPr>
  </w:style>
  <w:style w:type="paragraph" w:styleId="Adresnakopercie">
    <w:name w:val="envelope address"/>
    <w:basedOn w:val="Normalny"/>
    <w:uiPriority w:val="99"/>
    <w:semiHidden w:val="1"/>
    <w:unhideWhenUsed w:val="1"/>
    <w:qFormat w:val="1"/>
    <w:rsid w:val="00602F32"/>
    <w:pPr>
      <w:ind w:left="2880"/>
    </w:pPr>
    <w:rPr>
      <w:rFonts w:ascii="Cambria" w:cs="Times New Roman (Nagłówki CS)" w:hAnsi="Cambria" w:eastAsiaTheme="majorEastAsia"/>
    </w:rPr>
  </w:style>
  <w:style w:type="paragraph" w:styleId="Akapitzlist">
    <w:name w:val="List Paragraph"/>
    <w:basedOn w:val="Normalny"/>
    <w:uiPriority w:val="34"/>
    <w:qFormat w:val="1"/>
    <w:rsid w:val="00B444B8"/>
    <w:pPr>
      <w:ind w:left="720"/>
      <w:contextualSpacing w:val="1"/>
    </w:p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9E2699"/>
    <w:pPr>
      <w:spacing w:after="0" w:line="240" w:lineRule="auto"/>
    </w:pPr>
    <w:rPr>
      <w:sz w:val="20"/>
      <w:szCs w:val="20"/>
    </w:rPr>
  </w:style>
  <w:style w:type="paragraph" w:styleId="Gwkaistopka" w:customStyle="1">
    <w:name w:val="Główka i stopka"/>
    <w:basedOn w:val="Normalny"/>
    <w:qFormat w:val="1"/>
  </w:style>
  <w:style w:type="paragraph" w:styleId="Stopka">
    <w:name w:val="footer"/>
    <w:basedOn w:val="Normalny"/>
    <w:link w:val="StopkaZnak"/>
    <w:uiPriority w:val="99"/>
    <w:unhideWhenUsed w:val="1"/>
    <w:rsid w:val="00576AB6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DB7E1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Ft7Eej2w0NFCgaYQitMgK9Mq0w==">CgMxLjAaHwoBMBIaChgICVIUChJ0YWJsZS5qbGVqdWVjNWNzd3A4AHIhMXFmMUFCWVN0a2ZpYWJtYXhhaGFpZkI2eThhanhzWmlS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2022-07-27T11:18:00Z</dcterms:created>
  <dc:creator>Szymon Romanow</dc:creator>
</cp:coreProperties>
</file>